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A8" w:rsidRPr="000D1FA8" w:rsidRDefault="000D1FA8" w:rsidP="00674303">
      <w:pPr>
        <w:shd w:val="clear" w:color="auto" w:fill="F2F2F2"/>
        <w:jc w:val="center"/>
        <w:outlineLvl w:val="1"/>
        <w:rPr>
          <w:rFonts w:ascii="Segoe UI" w:eastAsia="Times New Roman" w:hAnsi="Segoe UI" w:cs="Segoe UI"/>
          <w:color w:val="333333"/>
          <w:sz w:val="36"/>
          <w:szCs w:val="36"/>
          <w:lang w:eastAsia="ru-RU"/>
        </w:rPr>
      </w:pPr>
      <w:r w:rsidRPr="000D1FA8">
        <w:rPr>
          <w:rFonts w:ascii="Segoe UI" w:eastAsia="Times New Roman" w:hAnsi="Segoe UI" w:cs="Segoe UI"/>
          <w:color w:val="333333"/>
          <w:sz w:val="36"/>
          <w:szCs w:val="36"/>
          <w:lang w:eastAsia="ru-RU"/>
        </w:rPr>
        <w:fldChar w:fldCharType="begin"/>
      </w:r>
      <w:r w:rsidRPr="000D1FA8">
        <w:rPr>
          <w:rFonts w:ascii="Segoe UI" w:eastAsia="Times New Roman" w:hAnsi="Segoe UI" w:cs="Segoe UI"/>
          <w:color w:val="333333"/>
          <w:sz w:val="36"/>
          <w:szCs w:val="36"/>
          <w:lang w:eastAsia="ru-RU"/>
        </w:rPr>
        <w:instrText xml:space="preserve"> HYPERLINK "http://trudova-ohrana.ru/primery-dokumentov/primery-instrukcij-po-ohrane-truda/4416-instrukcija-po-ohrane-truda-pri-rabote-v-kolodcah-sistem-vodosnabzhenija-i-vodootvedenija.html" </w:instrText>
      </w:r>
      <w:r w:rsidRPr="000D1FA8">
        <w:rPr>
          <w:rFonts w:ascii="Segoe UI" w:eastAsia="Times New Roman" w:hAnsi="Segoe UI" w:cs="Segoe UI"/>
          <w:color w:val="333333"/>
          <w:sz w:val="36"/>
          <w:szCs w:val="36"/>
          <w:lang w:eastAsia="ru-RU"/>
        </w:rPr>
        <w:fldChar w:fldCharType="separate"/>
      </w:r>
      <w:r w:rsidRPr="000D1FA8">
        <w:rPr>
          <w:rFonts w:ascii="Segoe UI" w:eastAsia="Times New Roman" w:hAnsi="Segoe UI" w:cs="Segoe UI"/>
          <w:color w:val="006699"/>
          <w:sz w:val="36"/>
          <w:szCs w:val="36"/>
          <w:u w:val="single"/>
          <w:lang w:eastAsia="ru-RU"/>
        </w:rPr>
        <w:t>Инструкция по охране труда при работе в колодцах систем водоснабжения и водоотведения</w:t>
      </w:r>
      <w:r w:rsidRPr="000D1FA8">
        <w:rPr>
          <w:rFonts w:ascii="Segoe UI" w:eastAsia="Times New Roman" w:hAnsi="Segoe UI" w:cs="Segoe UI"/>
          <w:color w:val="333333"/>
          <w:sz w:val="36"/>
          <w:szCs w:val="36"/>
          <w:lang w:eastAsia="ru-RU"/>
        </w:rPr>
        <w:fldChar w:fldCharType="end"/>
      </w:r>
    </w:p>
    <w:p w:rsidR="000D1FA8" w:rsidRPr="000D1FA8" w:rsidRDefault="000D1FA8" w:rsidP="000D1FA8">
      <w:pPr>
        <w:shd w:val="clear" w:color="auto" w:fill="F2F2F2"/>
        <w:spacing w:before="240" w:after="240"/>
        <w:jc w:val="center"/>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ИНСТРУКЦИЯ</w:t>
      </w:r>
    </w:p>
    <w:p w:rsidR="000D1FA8" w:rsidRPr="000D1FA8" w:rsidRDefault="000D1FA8" w:rsidP="000D1FA8">
      <w:pPr>
        <w:shd w:val="clear" w:color="auto" w:fill="F2F2F2"/>
        <w:spacing w:before="240" w:after="240"/>
        <w:jc w:val="center"/>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ПО  ОХРАНЕ  ТРУДА   № __________</w:t>
      </w:r>
    </w:p>
    <w:p w:rsidR="000D1FA8" w:rsidRPr="000D1FA8" w:rsidRDefault="000D1FA8" w:rsidP="000D1FA8">
      <w:pPr>
        <w:shd w:val="clear" w:color="auto" w:fill="F2F2F2"/>
        <w:spacing w:before="240" w:after="240"/>
        <w:jc w:val="center"/>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ПРИ  РАБОТЕ  В  КОЛОДЦАХ</w:t>
      </w:r>
    </w:p>
    <w:p w:rsidR="000D1FA8" w:rsidRPr="000D1FA8" w:rsidRDefault="000D1FA8" w:rsidP="000D1FA8">
      <w:pPr>
        <w:shd w:val="clear" w:color="auto" w:fill="F2F2F2"/>
        <w:spacing w:before="240" w:after="240"/>
        <w:jc w:val="center"/>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СИСТЕМ  ВОДОСНАБЖЕНИЯ  И  ВОДООТВЕДЕНИЯ</w:t>
      </w:r>
    </w:p>
    <w:p w:rsidR="000D1FA8" w:rsidRPr="000D1FA8" w:rsidRDefault="000D1FA8" w:rsidP="000D1FA8">
      <w:pPr>
        <w:shd w:val="clear" w:color="auto" w:fill="F2F2F2"/>
        <w:spacing w:before="240" w:after="240"/>
        <w:jc w:val="center"/>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1. Общие положения</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1.1. Действие инструкции распространяется на все подразделения предприятия.</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xml:space="preserve">1.2. Инструкция разработана на основе ДНАОП 0.00-8.03-93 "Порядок разработки и утверждения собственником  нормативных  актов  об  охране труда, действующих на предприятии", ДНАОП 0.00-4.15-98 "Положение о разработке инструкций по охране труда", ДНАОП 0.00-4.12-99 "Типовое положение об </w:t>
      </w:r>
      <w:proofErr w:type="gramStart"/>
      <w:r w:rsidRPr="000D1FA8">
        <w:rPr>
          <w:rFonts w:ascii="Times New Roman" w:eastAsia="Times New Roman" w:hAnsi="Times New Roman"/>
          <w:color w:val="333333"/>
          <w:sz w:val="27"/>
          <w:szCs w:val="27"/>
          <w:lang w:eastAsia="ru-RU"/>
        </w:rPr>
        <w:t>обучении по вопросам</w:t>
      </w:r>
      <w:proofErr w:type="gramEnd"/>
      <w:r w:rsidRPr="000D1FA8">
        <w:rPr>
          <w:rFonts w:ascii="Times New Roman" w:eastAsia="Times New Roman" w:hAnsi="Times New Roman"/>
          <w:color w:val="333333"/>
          <w:sz w:val="27"/>
          <w:szCs w:val="27"/>
          <w:lang w:eastAsia="ru-RU"/>
        </w:rPr>
        <w:t xml:space="preserve"> охраны труда".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1.3. По данной  инструкции  слесари-сантехники (далее - сантехники) инструктируются перед началом работы (первичный инструктаж), а потом через каждые 6 месяцев (повторный инструктаж).</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Результаты инструктажа заносятся в «Журнал регистрации инструктажей по вопросам охраны труда. В журнале, после прохождения инструктажа, должны быть подписи инструктирующего и сантехника.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1.5. Собственник должен застраховать сантехника от несчастных случаев и профессиональных заболеваний.</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В случае повреждения здоровья сантехника по вине собственника, он (сантехник) имеет право на возмещение причиненного нему вреда.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1.6. За невыполнение данной инструкции сантехник несет дисциплинарную, материальную, административную и уголовную ответственность.</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1.7. К работе в колодцах допускаются лица не моложе 18 лет, которые прошли обучение в учебном комбинате, имеют соответствующее удостоверение и профессиональные навыки, прошли медицинский осмотр, вводный инструктаж по охране труда, инструктаж на рабочем месте и инструктаж по вопросам пожарной безопасности.</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1.8. При приеме на работу и периодически не реже одного раза в 12 месяцев сантехники должны пройти проверку знаний по вопросам охраны труда.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xml:space="preserve">1.9. В случае направления рабочих на выполнение работ в колодцах, подземных коммуникациях, ответственные за проведение работ руководители обязаны </w:t>
      </w:r>
      <w:r w:rsidRPr="000D1FA8">
        <w:rPr>
          <w:rFonts w:ascii="Times New Roman" w:eastAsia="Times New Roman" w:hAnsi="Times New Roman"/>
          <w:color w:val="333333"/>
          <w:sz w:val="27"/>
          <w:szCs w:val="27"/>
          <w:lang w:eastAsia="ru-RU"/>
        </w:rPr>
        <w:lastRenderedPageBreak/>
        <w:t>выписать наряд-допуск с указанием опасных и вредных производственных факторов и мероприятий по защите от их воздействия.</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1.10. Сантехник должен:</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1.10.1. Выполнять правила внутреннего трудового распорядка.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xml:space="preserve">1.10.2. Пользоваться выданной спецодеждой, </w:t>
      </w:r>
      <w:proofErr w:type="spellStart"/>
      <w:r w:rsidRPr="000D1FA8">
        <w:rPr>
          <w:rFonts w:ascii="Times New Roman" w:eastAsia="Times New Roman" w:hAnsi="Times New Roman"/>
          <w:color w:val="333333"/>
          <w:sz w:val="27"/>
          <w:szCs w:val="27"/>
          <w:lang w:eastAsia="ru-RU"/>
        </w:rPr>
        <w:t>спецобувью</w:t>
      </w:r>
      <w:proofErr w:type="spellEnd"/>
      <w:r w:rsidRPr="000D1FA8">
        <w:rPr>
          <w:rFonts w:ascii="Times New Roman" w:eastAsia="Times New Roman" w:hAnsi="Times New Roman"/>
          <w:color w:val="333333"/>
          <w:sz w:val="27"/>
          <w:szCs w:val="27"/>
          <w:lang w:eastAsia="ru-RU"/>
        </w:rPr>
        <w:t xml:space="preserve"> и средствами индивидуальной защиты.</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1.10.3. Не допускать на свое рабочее место посторонних лиц.</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1.10.4. Выполнять только ту работу, по которой он проинструктирован, и которая поручена руководителем работ.</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1.10.5. Не выполнять указаний и распоряжений, которые противоречат правилам охраны труда.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1.10.6. Помнить о личной ответственности за выполнение правил охраны труда и безопасность сослуживцев.</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1.10.7. Уметь оказывать первую медицинскую помощь пострадавшим при несчастных случаях.</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xml:space="preserve">1.11. Администрация должна обеспечить сантехников бесплатной спецодеждой и </w:t>
      </w:r>
      <w:proofErr w:type="spellStart"/>
      <w:r w:rsidRPr="000D1FA8">
        <w:rPr>
          <w:rFonts w:ascii="Times New Roman" w:eastAsia="Times New Roman" w:hAnsi="Times New Roman"/>
          <w:color w:val="333333"/>
          <w:sz w:val="27"/>
          <w:szCs w:val="27"/>
          <w:lang w:eastAsia="ru-RU"/>
        </w:rPr>
        <w:t>спецобувью</w:t>
      </w:r>
      <w:proofErr w:type="spellEnd"/>
      <w:r w:rsidRPr="000D1FA8">
        <w:rPr>
          <w:rFonts w:ascii="Times New Roman" w:eastAsia="Times New Roman" w:hAnsi="Times New Roman"/>
          <w:color w:val="333333"/>
          <w:sz w:val="27"/>
          <w:szCs w:val="27"/>
          <w:lang w:eastAsia="ru-RU"/>
        </w:rPr>
        <w:t>, средствами индивидуальной защиты и инвентарем:</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костюм хлопчатобумажный с водоотталкивающей пропиткой;</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рукавицы комбинированные;</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куртка хлопчатобумажная на утеплительной подкладке;</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сапоги кирзовые;</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w:t>
      </w:r>
      <w:proofErr w:type="gramStart"/>
      <w:r w:rsidRPr="000D1FA8">
        <w:rPr>
          <w:rFonts w:ascii="Times New Roman" w:eastAsia="Times New Roman" w:hAnsi="Times New Roman"/>
          <w:color w:val="333333"/>
          <w:sz w:val="27"/>
          <w:szCs w:val="27"/>
          <w:lang w:eastAsia="ru-RU"/>
        </w:rPr>
        <w:t>плащ</w:t>
      </w:r>
      <w:proofErr w:type="gramEnd"/>
      <w:r w:rsidRPr="000D1FA8">
        <w:rPr>
          <w:rFonts w:ascii="Times New Roman" w:eastAsia="Times New Roman" w:hAnsi="Times New Roman"/>
          <w:color w:val="333333"/>
          <w:sz w:val="27"/>
          <w:szCs w:val="27"/>
          <w:lang w:eastAsia="ru-RU"/>
        </w:rPr>
        <w:t xml:space="preserve"> прорезиненный с капюшоном;</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защитная каска и жилет оранжевого цвета;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на наружных роботах зимой дополнительно:</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куртка хлопчатобумажная на утеплительной подкладке;</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брюки хлопчатобумажные на утеплительной подкладке;</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Бригада, выполняющая работы в колодцах, должна иметь следующие предохранительные и защитные приспособления:</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индивидуальные предохранительные пояса на каждого член бригады с лямкам</w:t>
      </w:r>
      <w:bookmarkStart w:id="0" w:name="_GoBack"/>
      <w:bookmarkEnd w:id="0"/>
      <w:r w:rsidRPr="000D1FA8">
        <w:rPr>
          <w:rFonts w:ascii="Times New Roman" w:eastAsia="Times New Roman" w:hAnsi="Times New Roman"/>
          <w:color w:val="333333"/>
          <w:sz w:val="27"/>
          <w:szCs w:val="27"/>
          <w:lang w:eastAsia="ru-RU"/>
        </w:rPr>
        <w:t>и и веревками, которые прошли предварительные испытания;</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длина веревки должна быть не менее чем на 2 м больше глубины колодца;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газоанализатор или индикатор газа;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веревка с карабином;</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сигнальный жилет;</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защитная каска;</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изолирующий противогаз со шлангом длиной на 2 м больше глубины колодца, но общей длиной не более 12 м. Запрещается заменять изолирующий противогаз фильтрующим противогазом;</w:t>
      </w:r>
    </w:p>
    <w:p w:rsidR="000D1FA8" w:rsidRPr="000D1FA8" w:rsidRDefault="000D1FA8" w:rsidP="00674303">
      <w:pPr>
        <w:shd w:val="clear" w:color="auto" w:fill="F2F2F2"/>
        <w:spacing w:before="240" w:after="240"/>
        <w:jc w:val="both"/>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две лампы ЛБВК;</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аккумуляторный фонарь напряжением не выше 6</w:t>
      </w:r>
      <w:proofErr w:type="gramStart"/>
      <w:r w:rsidRPr="000D1FA8">
        <w:rPr>
          <w:rFonts w:ascii="Times New Roman" w:eastAsia="Times New Roman" w:hAnsi="Times New Roman"/>
          <w:color w:val="333333"/>
          <w:sz w:val="27"/>
          <w:szCs w:val="27"/>
          <w:lang w:eastAsia="ru-RU"/>
        </w:rPr>
        <w:t> В</w:t>
      </w:r>
      <w:proofErr w:type="gramEnd"/>
      <w:r w:rsidRPr="000D1FA8">
        <w:rPr>
          <w:rFonts w:ascii="Times New Roman" w:eastAsia="Times New Roman" w:hAnsi="Times New Roman"/>
          <w:color w:val="333333"/>
          <w:sz w:val="27"/>
          <w:szCs w:val="27"/>
          <w:lang w:eastAsia="ru-RU"/>
        </w:rPr>
        <w:t>; запрещается заменять аккумуляторный фонарь источником света с открытым огнем;</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штанги для открывания задвижек колодцев;</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переносные лестницы;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ручной или механический вентилятор;</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защитные переносные знаки установленного образца;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крючья и ломы для открывания крышек колодцев;</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шест или складная линейка для проверки прочности скоб.</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1.12. Во время работы возможно влияние на сантехников вредных и опасных производственных факторов:</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повышенная физическая погрузка;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повышенная влажность воздуха рабочей зоны во время работы в колодцах;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повышенная загазованность воздуха рабочей зоны во время работы в колодцах, коллекторах отравляющими и взрывоопасными газами;</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опасность падения в колодец во время спуска в него, ударов во время открывания и закрытия люков колодцев;</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xml:space="preserve">- падение предметов в открытые люки </w:t>
      </w:r>
      <w:proofErr w:type="gramStart"/>
      <w:r w:rsidRPr="000D1FA8">
        <w:rPr>
          <w:rFonts w:ascii="Times New Roman" w:eastAsia="Times New Roman" w:hAnsi="Times New Roman"/>
          <w:color w:val="333333"/>
          <w:sz w:val="27"/>
          <w:szCs w:val="27"/>
          <w:lang w:eastAsia="ru-RU"/>
        </w:rPr>
        <w:t>на</w:t>
      </w:r>
      <w:proofErr w:type="gramEnd"/>
      <w:r w:rsidRPr="000D1FA8">
        <w:rPr>
          <w:rFonts w:ascii="Times New Roman" w:eastAsia="Times New Roman" w:hAnsi="Times New Roman"/>
          <w:color w:val="333333"/>
          <w:sz w:val="27"/>
          <w:szCs w:val="27"/>
          <w:lang w:eastAsia="ru-RU"/>
        </w:rPr>
        <w:t xml:space="preserve"> работающих в колодцах;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xml:space="preserve">- опасность влияния потоков воды </w:t>
      </w:r>
      <w:proofErr w:type="gramStart"/>
      <w:r w:rsidRPr="000D1FA8">
        <w:rPr>
          <w:rFonts w:ascii="Times New Roman" w:eastAsia="Times New Roman" w:hAnsi="Times New Roman"/>
          <w:color w:val="333333"/>
          <w:sz w:val="27"/>
          <w:szCs w:val="27"/>
          <w:lang w:eastAsia="ru-RU"/>
        </w:rPr>
        <w:t>на</w:t>
      </w:r>
      <w:proofErr w:type="gramEnd"/>
      <w:r w:rsidRPr="000D1FA8">
        <w:rPr>
          <w:rFonts w:ascii="Times New Roman" w:eastAsia="Times New Roman" w:hAnsi="Times New Roman"/>
          <w:color w:val="333333"/>
          <w:sz w:val="27"/>
          <w:szCs w:val="27"/>
          <w:lang w:eastAsia="ru-RU"/>
        </w:rPr>
        <w:t xml:space="preserve"> работающих в колодцах;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опасность наезда транспортных средств во время работы на проезжей части улицы.</w:t>
      </w:r>
    </w:p>
    <w:p w:rsidR="000D1FA8" w:rsidRPr="000D1FA8" w:rsidRDefault="000D1FA8" w:rsidP="000D1FA8">
      <w:pPr>
        <w:shd w:val="clear" w:color="auto" w:fill="F2F2F2"/>
        <w:spacing w:before="240" w:after="240"/>
        <w:jc w:val="center"/>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2. Требования безопасности перед началом работы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2.1. Перед началом работы необходимо надеть спецодежду, приготовить средства индивидуальной защиты, инструменты и приспособления. Убедиться в их исправности и надежности.</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xml:space="preserve">2.2. При техническом осмотре и роботах, связанных со спуском рабочего в колодец, бригада должна состоять не менее чем из трех человек: один работает в колодце, второй - на поверхности, третий специально наблюдает за работой в колодце и в случае необходимости оказывает помощь </w:t>
      </w:r>
      <w:proofErr w:type="gramStart"/>
      <w:r w:rsidRPr="000D1FA8">
        <w:rPr>
          <w:rFonts w:ascii="Times New Roman" w:eastAsia="Times New Roman" w:hAnsi="Times New Roman"/>
          <w:color w:val="333333"/>
          <w:sz w:val="27"/>
          <w:szCs w:val="27"/>
          <w:lang w:eastAsia="ru-RU"/>
        </w:rPr>
        <w:t>работающему</w:t>
      </w:r>
      <w:proofErr w:type="gramEnd"/>
      <w:r w:rsidRPr="000D1FA8">
        <w:rPr>
          <w:rFonts w:ascii="Times New Roman" w:eastAsia="Times New Roman" w:hAnsi="Times New Roman"/>
          <w:color w:val="333333"/>
          <w:sz w:val="27"/>
          <w:szCs w:val="27"/>
          <w:lang w:eastAsia="ru-RU"/>
        </w:rPr>
        <w:t xml:space="preserve"> в колодце. Запрещается отвлекать на другие работы наблюдающего рабочего до тех пор,  пока </w:t>
      </w:r>
      <w:proofErr w:type="gramStart"/>
      <w:r w:rsidRPr="000D1FA8">
        <w:rPr>
          <w:rFonts w:ascii="Times New Roman" w:eastAsia="Times New Roman" w:hAnsi="Times New Roman"/>
          <w:color w:val="333333"/>
          <w:sz w:val="27"/>
          <w:szCs w:val="27"/>
          <w:lang w:eastAsia="ru-RU"/>
        </w:rPr>
        <w:t>работающий</w:t>
      </w:r>
      <w:proofErr w:type="gramEnd"/>
      <w:r w:rsidRPr="000D1FA8">
        <w:rPr>
          <w:rFonts w:ascii="Times New Roman" w:eastAsia="Times New Roman" w:hAnsi="Times New Roman"/>
          <w:color w:val="333333"/>
          <w:sz w:val="27"/>
          <w:szCs w:val="27"/>
          <w:lang w:eastAsia="ru-RU"/>
        </w:rPr>
        <w:t xml:space="preserve"> в колодце не выйдет на поверхность.</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2.3. Перед спуском в колодец необходимо убедиться в отсутствии загазованности, используя газоанализатор (индикаторы газа) или лампу ЛБВК в соответствии с инструкцией завода-изготовителя, а также в прочности скоб или сходов с помощью шеста.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2.4. Лампу ЛБВК зажигают на поверхности, вдали от открытого колодца. Запрещается зажигать лампу в колодцах. Независимо от результатов проверки рабочему запрещается спускаться в колодец и работать в нем без предохранительного пояса и лампы ЛБВК.</w:t>
      </w:r>
    </w:p>
    <w:p w:rsidR="000D1FA8" w:rsidRPr="000D1FA8" w:rsidRDefault="000D1FA8" w:rsidP="000D1FA8">
      <w:pPr>
        <w:shd w:val="clear" w:color="auto" w:fill="F2F2F2"/>
        <w:spacing w:before="240" w:after="240"/>
        <w:jc w:val="center"/>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3. Требования безопасности во время выполнения работ</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3.1. Во время работ в колодцах и других подземных коммуникациях, где могут скапливаться взрывоопасные газы, разрешается использовать для освещения аккумуляторными фонарями напряжением не выше 6 В. Курить и пользоваться открытым огнем в этих местах запрещается.</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3.2. При выявлении газа в колодце необходимо удалить газ.</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После удаления газа работать в колодце разрешается с постоянным нагнетанием воздуха вентилятором. При этом для контроля лампа ЛБВК должна находиться в колодце.</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3.3. Для удаления газа нужно применять:</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естественное проветривание путем открывания крышки люка рабочего колодца и двух соседних смотровых колодцев;</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нагнетание воздуха ручным вентилятором или воздуходувками, установленными на спецмашинах;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заполнение водой из пожарного гидранта, находящегося в водопроводном колодце с дальнейшей откачкой.</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3.4. Запрещается удалять газ выжиганием или подачей кислорода из баллона.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3.5. В случае невозможности полного удаления газа из колодца спуск рабочего в колодец разрешается только в изолирующем шланговом противогазе марки ПШ-1 или ПШ-2, шланг которого выведен на поверхность на 2 м в сторону от колодца. Работать в колодце рабочему в маске с выкидным шлангом разрешается без перерыва не более 10 минут.</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3.6. Крышки колодцев належит открывать крюком или ломом. Запрещается открывать крышки руками. Снятую крышку нужно укладывать от колодца в направлении движения транспорта.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3.7. При работе в колодцах, расположенных на проезжей части, участок работ подлежат огораживанию переносными предупреждающими дорожными знаками, устанавливаемыми навстречу движению транспорта на расстоянии 5-10 м от места проведения работ в зависимости от местных условий.</w:t>
      </w:r>
    </w:p>
    <w:p w:rsidR="000D1FA8" w:rsidRPr="000D1FA8" w:rsidRDefault="000D1FA8" w:rsidP="000D1FA8">
      <w:pPr>
        <w:shd w:val="clear" w:color="auto" w:fill="F2F2F2"/>
        <w:spacing w:before="240" w:after="240"/>
        <w:jc w:val="center"/>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4. Требования безопасности после окончания работы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4.1. По окончании работ сантехник обязан:</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убрать и сложить в специально отведенном месте инструмент, приспособления и т.п.;</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привести в порядок рабочее место;</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снять спецодежду и средства индивидуальной защиты.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4.2. Спецодежду, средства индивидуальной защиты сложить в отведенное для них место.</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4.3. Вымыть руки, лицо с мылом, при возможности принять душ.</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4.4. Обо всех замеченных неисправностях оснащения и инструмента доложить руководителю работ.</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p>
    <w:p w:rsidR="000D1FA8" w:rsidRPr="000D1FA8" w:rsidRDefault="000D1FA8" w:rsidP="000D1FA8">
      <w:pPr>
        <w:shd w:val="clear" w:color="auto" w:fill="F2F2F2"/>
        <w:spacing w:before="240" w:after="240"/>
        <w:jc w:val="center"/>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5. Требования безопасности в аварийных ситуациях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5.1. О каждом несчастным случае, аварии пострадавший или очевидец несчастного случая должен немедленно доложить руководителю.</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Руководитель организует оказание первой медицинской помощи, транспортирование пострадавшего в лечебное учреждение.</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Для расследования причин несчастного случая до прибытия комиссии необходимо сохранить обстановку на месте происшествия такой, которой она была на момент происшествия, если это не угрожает жизни других работников, не усугубит аварийную ситуацию.</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5.2. Если имеются пострадавшие, оказать им первую медицинскую помощь, при необходимости вызвать скорую медицинскую помощь.</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5.3. Оказание первой медицинской помощи.</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5.3.1. Оказание первой помощи при поражении электрическим током.</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поражении электрическим током необходимо немедленно освободить потерпевшего от действия электрического тока, отключив электроустановку от источника питания, а при невозможности отключения - оттянуть его от токопроводящих частей за одежду или применив подручный изоляционный материал.</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отсутствии у потерпевшего дыхания и пульса необходимо сделать ему искусственное дыхание и косвенный (внешний) массаж сердца, обращая внимание на зрачки. Расширенные зрачки свидетельствуют о резком ухудшении кровообращения мозга. При таком состоянии оживления начинать необходимо немедленно, после чего вызвать скорую медицинскую помощь.</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5.3.2. Первая помощь при ранении.</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Для оказания первой помощи при ранении необходимо раскрыть индивидуальный пакет, наложить стерильный перевязочный материал, который помещается в нем, на рану и завязать ее бинтом.</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Если индивидуального пакета каким-то образом не оказалось, то для перевязки необходимо использовать чистый носовой платок, чистую полотняную тряпку и т.д. На тряпку, которая накладывается непосредственно на рану, желательно накапать несколько капель настойки йода, чтобы получить пятно размером больше раны, после чего наложить тряпку на рану. Особенно важно применять настойку йода указанным образом при загрязненных ранах.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5.3.3. Первая помощь при переломах, вывихах, ударах.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переломах и вывихах конечностей необходимо поврежденную конечность укрепить шиной, фанерной пластинкой, палкой, картоном или другим подобным предметом. Поврежденную руку можно также подвесить с помощью перевязки или платка к шее и прибинтовать к туловищу.</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переломе черепа (несознательное состояние после удара по голове, кровотечение из ушей или изо рта) необходимо приложить к голове холодный предмет (грелку со льдом, снегом или холодной водой) или сделать холодную примочку.</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xml:space="preserve">При подозрении перелома позвоночника необходимо пострадавшего положить на доску, не поднимая его, повернуть потерпевшего на живот, лицом вниз, наблюдая при этом, чтобы туловище не перегибалось, с целью </w:t>
      </w:r>
      <w:proofErr w:type="spellStart"/>
      <w:r w:rsidRPr="000D1FA8">
        <w:rPr>
          <w:rFonts w:ascii="Times New Roman" w:eastAsia="Times New Roman" w:hAnsi="Times New Roman"/>
          <w:color w:val="333333"/>
          <w:sz w:val="27"/>
          <w:szCs w:val="27"/>
          <w:lang w:eastAsia="ru-RU"/>
        </w:rPr>
        <w:t>избежания</w:t>
      </w:r>
      <w:proofErr w:type="spellEnd"/>
      <w:r w:rsidRPr="000D1FA8">
        <w:rPr>
          <w:rFonts w:ascii="Times New Roman" w:eastAsia="Times New Roman" w:hAnsi="Times New Roman"/>
          <w:color w:val="333333"/>
          <w:sz w:val="27"/>
          <w:szCs w:val="27"/>
          <w:lang w:eastAsia="ru-RU"/>
        </w:rPr>
        <w:t xml:space="preserve"> повреждения спинного мозга.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переломе ребер, признаком которого является боль при дыхании, кашле, чихании, движениях, необходимо туго забинтовать грудь или стянуть их полотенцем во время выдоха.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5.3.4. Оказание первой помощи при ожогах кислотами и щелочью.</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попадании кислоты или щелочи на кожу, поврежденные участки необходимо тщательно промыть струей воды на протяжении 15-20 минут, после этого поврежденную кислотой поверхность промыть 5%-</w:t>
      </w:r>
      <w:proofErr w:type="spellStart"/>
      <w:r w:rsidRPr="000D1FA8">
        <w:rPr>
          <w:rFonts w:ascii="Times New Roman" w:eastAsia="Times New Roman" w:hAnsi="Times New Roman"/>
          <w:color w:val="333333"/>
          <w:sz w:val="27"/>
          <w:szCs w:val="27"/>
          <w:lang w:eastAsia="ru-RU"/>
        </w:rPr>
        <w:t>ным</w:t>
      </w:r>
      <w:proofErr w:type="spellEnd"/>
      <w:r w:rsidRPr="000D1FA8">
        <w:rPr>
          <w:rFonts w:ascii="Times New Roman" w:eastAsia="Times New Roman" w:hAnsi="Times New Roman"/>
          <w:color w:val="333333"/>
          <w:sz w:val="27"/>
          <w:szCs w:val="27"/>
          <w:lang w:eastAsia="ru-RU"/>
        </w:rPr>
        <w:t xml:space="preserve"> раствором питьевой соды, а обожженную щелочью - 3%-</w:t>
      </w:r>
      <w:proofErr w:type="spellStart"/>
      <w:r w:rsidRPr="000D1FA8">
        <w:rPr>
          <w:rFonts w:ascii="Times New Roman" w:eastAsia="Times New Roman" w:hAnsi="Times New Roman"/>
          <w:color w:val="333333"/>
          <w:sz w:val="27"/>
          <w:szCs w:val="27"/>
          <w:lang w:eastAsia="ru-RU"/>
        </w:rPr>
        <w:t>ным</w:t>
      </w:r>
      <w:proofErr w:type="spellEnd"/>
      <w:r w:rsidRPr="000D1FA8">
        <w:rPr>
          <w:rFonts w:ascii="Times New Roman" w:eastAsia="Times New Roman" w:hAnsi="Times New Roman"/>
          <w:color w:val="333333"/>
          <w:sz w:val="27"/>
          <w:szCs w:val="27"/>
          <w:lang w:eastAsia="ru-RU"/>
        </w:rPr>
        <w:t xml:space="preserve"> раствором борной кислоты или раствором уксусной кислоты.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попадании на слизистую оболочку глаз кислоты или щелочи необходимо глаза тщательно промыть струйкой воды на протяжении 15-20 минут, после этого промыть 2%-</w:t>
      </w:r>
      <w:proofErr w:type="spellStart"/>
      <w:r w:rsidRPr="000D1FA8">
        <w:rPr>
          <w:rFonts w:ascii="Times New Roman" w:eastAsia="Times New Roman" w:hAnsi="Times New Roman"/>
          <w:color w:val="333333"/>
          <w:sz w:val="27"/>
          <w:szCs w:val="27"/>
          <w:lang w:eastAsia="ru-RU"/>
        </w:rPr>
        <w:t>ным</w:t>
      </w:r>
      <w:proofErr w:type="spellEnd"/>
      <w:r w:rsidRPr="000D1FA8">
        <w:rPr>
          <w:rFonts w:ascii="Times New Roman" w:eastAsia="Times New Roman" w:hAnsi="Times New Roman"/>
          <w:color w:val="333333"/>
          <w:sz w:val="27"/>
          <w:szCs w:val="27"/>
          <w:lang w:eastAsia="ru-RU"/>
        </w:rPr>
        <w:t xml:space="preserve"> раствором питьевой соды, а при поражении глаз щелочью - 2%-</w:t>
      </w:r>
      <w:proofErr w:type="spellStart"/>
      <w:r w:rsidRPr="000D1FA8">
        <w:rPr>
          <w:rFonts w:ascii="Times New Roman" w:eastAsia="Times New Roman" w:hAnsi="Times New Roman"/>
          <w:color w:val="333333"/>
          <w:sz w:val="27"/>
          <w:szCs w:val="27"/>
          <w:lang w:eastAsia="ru-RU"/>
        </w:rPr>
        <w:t>ным</w:t>
      </w:r>
      <w:proofErr w:type="spellEnd"/>
      <w:r w:rsidRPr="000D1FA8">
        <w:rPr>
          <w:rFonts w:ascii="Times New Roman" w:eastAsia="Times New Roman" w:hAnsi="Times New Roman"/>
          <w:color w:val="333333"/>
          <w:sz w:val="27"/>
          <w:szCs w:val="27"/>
          <w:lang w:eastAsia="ru-RU"/>
        </w:rPr>
        <w:t xml:space="preserve"> раствором борной кислоты.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ожогах полости рта щелочью необходимо полоскать 3%-</w:t>
      </w:r>
      <w:proofErr w:type="spellStart"/>
      <w:r w:rsidRPr="000D1FA8">
        <w:rPr>
          <w:rFonts w:ascii="Times New Roman" w:eastAsia="Times New Roman" w:hAnsi="Times New Roman"/>
          <w:color w:val="333333"/>
          <w:sz w:val="27"/>
          <w:szCs w:val="27"/>
          <w:lang w:eastAsia="ru-RU"/>
        </w:rPr>
        <w:t>ным</w:t>
      </w:r>
      <w:proofErr w:type="spellEnd"/>
      <w:r w:rsidRPr="000D1FA8">
        <w:rPr>
          <w:rFonts w:ascii="Times New Roman" w:eastAsia="Times New Roman" w:hAnsi="Times New Roman"/>
          <w:color w:val="333333"/>
          <w:sz w:val="27"/>
          <w:szCs w:val="27"/>
          <w:lang w:eastAsia="ru-RU"/>
        </w:rPr>
        <w:t xml:space="preserve"> раствором уксусной кислоты или 3%-</w:t>
      </w:r>
      <w:proofErr w:type="spellStart"/>
      <w:r w:rsidRPr="000D1FA8">
        <w:rPr>
          <w:rFonts w:ascii="Times New Roman" w:eastAsia="Times New Roman" w:hAnsi="Times New Roman"/>
          <w:color w:val="333333"/>
          <w:sz w:val="27"/>
          <w:szCs w:val="27"/>
          <w:lang w:eastAsia="ru-RU"/>
        </w:rPr>
        <w:t>ным</w:t>
      </w:r>
      <w:proofErr w:type="spellEnd"/>
      <w:r w:rsidRPr="000D1FA8">
        <w:rPr>
          <w:rFonts w:ascii="Times New Roman" w:eastAsia="Times New Roman" w:hAnsi="Times New Roman"/>
          <w:color w:val="333333"/>
          <w:sz w:val="27"/>
          <w:szCs w:val="27"/>
          <w:lang w:eastAsia="ru-RU"/>
        </w:rPr>
        <w:t xml:space="preserve"> раствором борной кислоты, при ожогах кислотой - 5%-</w:t>
      </w:r>
      <w:proofErr w:type="spellStart"/>
      <w:r w:rsidRPr="000D1FA8">
        <w:rPr>
          <w:rFonts w:ascii="Times New Roman" w:eastAsia="Times New Roman" w:hAnsi="Times New Roman"/>
          <w:color w:val="333333"/>
          <w:sz w:val="27"/>
          <w:szCs w:val="27"/>
          <w:lang w:eastAsia="ru-RU"/>
        </w:rPr>
        <w:t>ным</w:t>
      </w:r>
      <w:proofErr w:type="spellEnd"/>
      <w:r w:rsidRPr="000D1FA8">
        <w:rPr>
          <w:rFonts w:ascii="Times New Roman" w:eastAsia="Times New Roman" w:hAnsi="Times New Roman"/>
          <w:color w:val="333333"/>
          <w:sz w:val="27"/>
          <w:szCs w:val="27"/>
          <w:lang w:eastAsia="ru-RU"/>
        </w:rPr>
        <w:t xml:space="preserve"> раствором питьевой соды.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попадании кислоты в дыхательные пути необходимо дышать распыленным с помощью пульверизатора 10%-</w:t>
      </w:r>
      <w:proofErr w:type="spellStart"/>
      <w:r w:rsidRPr="000D1FA8">
        <w:rPr>
          <w:rFonts w:ascii="Times New Roman" w:eastAsia="Times New Roman" w:hAnsi="Times New Roman"/>
          <w:color w:val="333333"/>
          <w:sz w:val="27"/>
          <w:szCs w:val="27"/>
          <w:lang w:eastAsia="ru-RU"/>
        </w:rPr>
        <w:t>ным</w:t>
      </w:r>
      <w:proofErr w:type="spellEnd"/>
      <w:r w:rsidRPr="000D1FA8">
        <w:rPr>
          <w:rFonts w:ascii="Times New Roman" w:eastAsia="Times New Roman" w:hAnsi="Times New Roman"/>
          <w:color w:val="333333"/>
          <w:sz w:val="27"/>
          <w:szCs w:val="27"/>
          <w:lang w:eastAsia="ru-RU"/>
        </w:rPr>
        <w:t xml:space="preserve"> раствором питьевой соды, при попадании щелочи - распыленным 3%-</w:t>
      </w:r>
      <w:proofErr w:type="spellStart"/>
      <w:r w:rsidRPr="000D1FA8">
        <w:rPr>
          <w:rFonts w:ascii="Times New Roman" w:eastAsia="Times New Roman" w:hAnsi="Times New Roman"/>
          <w:color w:val="333333"/>
          <w:sz w:val="27"/>
          <w:szCs w:val="27"/>
          <w:lang w:eastAsia="ru-RU"/>
        </w:rPr>
        <w:t>ным</w:t>
      </w:r>
      <w:proofErr w:type="spellEnd"/>
      <w:r w:rsidRPr="000D1FA8">
        <w:rPr>
          <w:rFonts w:ascii="Times New Roman" w:eastAsia="Times New Roman" w:hAnsi="Times New Roman"/>
          <w:color w:val="333333"/>
          <w:sz w:val="27"/>
          <w:szCs w:val="27"/>
          <w:lang w:eastAsia="ru-RU"/>
        </w:rPr>
        <w:t xml:space="preserve"> раствором уксусной кислоты.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5.3.5. Оказание первой помощи при тепловых ожогах.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ожогах огнем, паром, горячими предметами ни в коем случае нельзя вскрывать образовавшиеся пузыри и перевязывать ожоги бинтом.</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ожогах первой степени (покраснение) обожженное место обрабатывают ватой, смоченной этиловым спиртом.</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ожогах второй степени (пузыре) обожженное место обрабатывают спиртом или 3%-ним марганцевым раствором или 5%-ним раствором танина.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При ожогах третьей степени (разрушение кожаной ткани) рану накрывают стерильной повязкой, вызвать врача.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5.3.6. Первая помощь при кровотечении.</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Для того чтобы остановить кровотечение, необходимо:</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поднять раненную конечность вверх;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кровоточащую рану закрыть перевязочным материалом (из пакета), сложенным в клубок, придавить его сверху, не касаясь самой раны, подержать на протяжении 4-5 минут. Если кровотечение остановилось, не снимая наложенного материала, поверх него положить еще одну подушечку из другого пакета или кусок ваты и забинтовать раненное место (с некоторым нажимом);</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в случае сильного кровотечения, которое нельзя остановить повязкой, применяется сдавливание кровеносных сосудов, которые питают раненную область, при помощи изгибания конечности в суставах, а также пальцами, жгутом или зажимом. В случае сильного кровотечения необходимо срочно вызвать врача.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5.3.7. Первая помощь при попадании инородных тел под кожу или в глаза.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xml:space="preserve">Извлекать инородное тело можно лишь в том случае, если есть уверенность, что это можно сделать легко и полностью. После его удаления смазать место ранения настойкой йода; наложить повязку. </w:t>
      </w:r>
      <w:proofErr w:type="gramStart"/>
      <w:r w:rsidRPr="000D1FA8">
        <w:rPr>
          <w:rFonts w:ascii="Times New Roman" w:eastAsia="Times New Roman" w:hAnsi="Times New Roman"/>
          <w:color w:val="333333"/>
          <w:sz w:val="27"/>
          <w:szCs w:val="27"/>
          <w:lang w:eastAsia="ru-RU"/>
        </w:rPr>
        <w:t>Извлекать инородные тела из глаз, лучше всего промывая струей воды, направляя струю от внешнего угла глаза (от виска) к внутреннего (к носу).</w:t>
      </w:r>
      <w:proofErr w:type="gramEnd"/>
      <w:r w:rsidRPr="000D1FA8">
        <w:rPr>
          <w:rFonts w:ascii="Times New Roman" w:eastAsia="Times New Roman" w:hAnsi="Times New Roman"/>
          <w:color w:val="333333"/>
          <w:sz w:val="27"/>
          <w:szCs w:val="27"/>
          <w:lang w:eastAsia="ru-RU"/>
        </w:rPr>
        <w:t xml:space="preserve"> Тереть глаза не следует.</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5.3.8. Первая помощь при отравлении газом.</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Во всех случаях при отравлении газом до прибытия врача необходимо:</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поднять потерпевшего на свежий воздух;</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noBreakHyphen/>
        <w:t xml:space="preserve"> устранить все, что затрудняет дыхание потерпевшего;</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noBreakHyphen/>
        <w:t> очистить потерпевшему марлей рот от слизи и дать понюхать нашатырный спирт;</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 в случае потери сознания делать потерпевшему искусственное дыхание.</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5.4. Если произошло возгорание, приступить к тушению имеющимися средствами пожаротушения. При необходимости, вызвать пожарную часть.</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5.5. Выполнять указания руководителя работ по устранению аварийной ситуации.</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________________________    ________________  _________________</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proofErr w:type="gramStart"/>
      <w:r w:rsidRPr="000D1FA8">
        <w:rPr>
          <w:rFonts w:ascii="Times New Roman" w:eastAsia="Times New Roman" w:hAnsi="Times New Roman"/>
          <w:color w:val="333333"/>
          <w:sz w:val="27"/>
          <w:szCs w:val="27"/>
          <w:lang w:eastAsia="ru-RU"/>
        </w:rPr>
        <w:t>(должность руководителя        (личная подпись)   (фамилия, инициалы)</w:t>
      </w:r>
      <w:proofErr w:type="gramEnd"/>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подразделения</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/организации/ - разработчика)</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b/>
          <w:bCs/>
          <w:color w:val="333333"/>
          <w:sz w:val="27"/>
          <w:szCs w:val="27"/>
          <w:lang w:eastAsia="ru-RU"/>
        </w:rPr>
        <w:t>СОГЛАСОВАНО:</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Руководитель (специалист)</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службы охраны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труда предприятия                ______________  _______________</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(личная подпись) (фамилия, инициалы)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Юрисконсульт                      ______________  _______________</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(личная подпись) (фамилия, инициалы)</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Главный технолог                  ______________  _______________</w:t>
      </w:r>
    </w:p>
    <w:p w:rsidR="000D1FA8" w:rsidRPr="000D1FA8" w:rsidRDefault="000D1FA8" w:rsidP="000D1FA8">
      <w:pPr>
        <w:shd w:val="clear" w:color="auto" w:fill="F2F2F2"/>
        <w:spacing w:before="240" w:after="240"/>
        <w:rPr>
          <w:rFonts w:ascii="Arial" w:eastAsia="Times New Roman" w:hAnsi="Arial" w:cs="Arial"/>
          <w:color w:val="333333"/>
          <w:sz w:val="18"/>
          <w:szCs w:val="18"/>
          <w:lang w:eastAsia="ru-RU"/>
        </w:rPr>
      </w:pPr>
      <w:r w:rsidRPr="000D1FA8">
        <w:rPr>
          <w:rFonts w:ascii="Times New Roman" w:eastAsia="Times New Roman" w:hAnsi="Times New Roman"/>
          <w:color w:val="333333"/>
          <w:sz w:val="27"/>
          <w:szCs w:val="27"/>
          <w:lang w:eastAsia="ru-RU"/>
        </w:rPr>
        <w:t>(личная подпись) (фамилия, инициалы)</w:t>
      </w:r>
    </w:p>
    <w:p w:rsidR="008E7F7D" w:rsidRDefault="008E7F7D"/>
    <w:sectPr w:rsidR="008E7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A8"/>
    <w:rsid w:val="000D1FA8"/>
    <w:rsid w:val="00674303"/>
    <w:rsid w:val="008E7F7D"/>
    <w:rsid w:val="00F6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styleId="af3">
    <w:name w:val="Balloon Text"/>
    <w:basedOn w:val="a"/>
    <w:link w:val="af4"/>
    <w:uiPriority w:val="99"/>
    <w:semiHidden/>
    <w:unhideWhenUsed/>
    <w:rsid w:val="000D1FA8"/>
    <w:rPr>
      <w:rFonts w:ascii="Tahoma" w:hAnsi="Tahoma" w:cs="Tahoma"/>
      <w:sz w:val="16"/>
      <w:szCs w:val="16"/>
    </w:rPr>
  </w:style>
  <w:style w:type="character" w:customStyle="1" w:styleId="af4">
    <w:name w:val="Текст выноски Знак"/>
    <w:basedOn w:val="a0"/>
    <w:link w:val="af3"/>
    <w:uiPriority w:val="99"/>
    <w:semiHidden/>
    <w:rsid w:val="000D1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styleId="af3">
    <w:name w:val="Balloon Text"/>
    <w:basedOn w:val="a"/>
    <w:link w:val="af4"/>
    <w:uiPriority w:val="99"/>
    <w:semiHidden/>
    <w:unhideWhenUsed/>
    <w:rsid w:val="000D1FA8"/>
    <w:rPr>
      <w:rFonts w:ascii="Tahoma" w:hAnsi="Tahoma" w:cs="Tahoma"/>
      <w:sz w:val="16"/>
      <w:szCs w:val="16"/>
    </w:rPr>
  </w:style>
  <w:style w:type="character" w:customStyle="1" w:styleId="af4">
    <w:name w:val="Текст выноски Знак"/>
    <w:basedOn w:val="a0"/>
    <w:link w:val="af3"/>
    <w:uiPriority w:val="99"/>
    <w:semiHidden/>
    <w:rsid w:val="000D1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80210">
      <w:bodyDiv w:val="1"/>
      <w:marLeft w:val="0"/>
      <w:marRight w:val="0"/>
      <w:marTop w:val="0"/>
      <w:marBottom w:val="0"/>
      <w:divBdr>
        <w:top w:val="none" w:sz="0" w:space="0" w:color="auto"/>
        <w:left w:val="none" w:sz="0" w:space="0" w:color="auto"/>
        <w:bottom w:val="none" w:sz="0" w:space="0" w:color="auto"/>
        <w:right w:val="none" w:sz="0" w:space="0" w:color="auto"/>
      </w:divBdr>
      <w:divsChild>
        <w:div w:id="735473186">
          <w:marLeft w:val="0"/>
          <w:marRight w:val="0"/>
          <w:marTop w:val="0"/>
          <w:marBottom w:val="0"/>
          <w:divBdr>
            <w:top w:val="none" w:sz="0" w:space="0" w:color="auto"/>
            <w:left w:val="none" w:sz="0" w:space="0" w:color="auto"/>
            <w:bottom w:val="none" w:sz="0" w:space="0" w:color="auto"/>
            <w:right w:val="none" w:sz="0" w:space="0" w:color="auto"/>
          </w:divBdr>
        </w:div>
        <w:div w:id="67562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2267</Words>
  <Characters>12923</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Инструкция по охране труда при работе в колодцах систем водоснабжения и водоотве</vt:lpstr>
    </vt:vector>
  </TitlesOfParts>
  <Company>SPecialiST RePack</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Довгаль АН</dc:creator>
  <cp:lastModifiedBy>Довгаль АН</cp:lastModifiedBy>
  <cp:revision>3</cp:revision>
  <dcterms:created xsi:type="dcterms:W3CDTF">2017-01-26T05:25:00Z</dcterms:created>
  <dcterms:modified xsi:type="dcterms:W3CDTF">2017-01-30T08:10:00Z</dcterms:modified>
</cp:coreProperties>
</file>